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Αξιότιμε κύριε πρόεδρε.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εκστρατεία «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Άκου το Σώμα Σου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», αποτελεί μια σημαντική πρωτοβουλία του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Πανελληνίου Φαρμακευτικού Συλλόγου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και της </w:t>
      </w:r>
      <w:proofErr w:type="spellStart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Novartis</w:t>
      </w:r>
      <w:proofErr w:type="spellEnd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 </w:t>
      </w:r>
      <w:proofErr w:type="spellStart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Hellas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με στόχο την ευαισθητοποίηση του κοινού για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πρόληψη και σωστό έλεγχο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μιας σειράς σημαντικών ασθενειών αλλά και την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καθοδήγηση των ασθενών στο σωστό μονοπάτι διάγνωσης, 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μέσα από το πρωτοβάθμιο σύστημα φροντίδας υγείας.</w:t>
      </w: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Το πρόγραμμα αναπτύσσεται σε δυο πυλώνες:</w:t>
      </w: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33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Πρώτος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πυλώνας, 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εκπαίδευση των φαρμακοποιών όλης της χώρας, μέσα από διαδικτυακά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σεμινάρια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που διοργανώνονται από το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Ινστιτούτο Δια Βίου Εκπαίδευσης και Επαγγελματικής Ανάπτυξης Φαρμακοποιών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(ΙΔΕΕΑΦ) υπό την αιγίδα του Πανελληνίου Φαρμακευτικού Συλλόγου. Η θεματολογία των σεμιναρίων θα περιλαμβάνει ενημέρωση και νεότερα δεδομένα για ένα μεγάλο αριθμό ασθενειών που απαντώνται καθημερινά σε ασθενείς που επισκέπτονται τα φαρμακεία όλης της χώρας.</w:t>
      </w:r>
    </w:p>
    <w:p w:rsidR="001174EE" w:rsidRPr="001174EE" w:rsidRDefault="001174EE" w:rsidP="001174EE">
      <w:pPr>
        <w:spacing w:after="0" w:line="33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Δεύτερος πυλώνας, 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η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 υποστήριξη της εκστρατείας ενημέρωσης,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από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ιατρικές επιστημονικές εταιρίες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,  που θα προτρέπουν τα μέλη τους να υποδέχονται στα ιατρεία τους, ασθενείς που παραπέμπονται από φαρμακοποιούς, στο πλαίσιο της εκστρατείας «Άκου το Σώμα σου». Οι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εξετάσεις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αυτές, θα διενεργούνται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δωρεάν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την πρώτη φορά. </w:t>
      </w:r>
    </w:p>
    <w:p w:rsidR="001174EE" w:rsidRPr="001174EE" w:rsidRDefault="001174EE" w:rsidP="001174EE">
      <w:pPr>
        <w:spacing w:after="0" w:line="330" w:lineRule="atLeast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Η εκστρατεία ενημέρωσης «‘Άκου το Σώμα σου» και οι δράσεις υποστήριξης της, θα εξελίσσεται μέσα στη χρονιά και σταδιακά θα εμπλουτίζεται με επιπλέον υπηρεσίες υγείας για τους ασθενείς. </w:t>
      </w:r>
    </w:p>
    <w:p w:rsidR="001174EE" w:rsidRPr="001174EE" w:rsidRDefault="001174EE" w:rsidP="001174EE">
      <w:pPr>
        <w:spacing w:after="0" w:line="330" w:lineRule="atLeast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Από την Τετάρτη 3/2  και μέχρι </w:t>
      </w:r>
      <w:hyperlink r:id="rId4" w:history="1">
        <w:r w:rsidRPr="001174E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el-GR"/>
          </w:rPr>
          <w:t>17/2</w:t>
        </w:r>
      </w:hyperlink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, οι φαρμακοποιοί θα μπορούν να παρακολουθήσουν το σεμινάριο «Γνωρίζοντας καλύτερα τη Χρόνια Αυθόρμητη Κνίδωση».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Γιατί να το παρακολουθήσουν οι φαρμακοποιοί?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Για επιμόρφωση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Για ενημέρωση στη διαχείριση του ασθενή με ΧΑΠ και Χρόνια Αυθόρμητη Κνίδωση, που επισκέπτεται το φαρμακείο τους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Γιατί να απαντήσουν στις ερωτήσεις στο τέλος του σεμιναρίου?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Γιατί μόνο τότε θα μπορούν να εφαρμόσουν υπηρεσίες υγείας για τη ΧΑΠ και τη Χρόνια Αυθόρμητη Κνίδωση μέσα στο φαρμακείο τους (μέσω της εκστρατείας «’Άκου το Σώμα σου»)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Γιατί πριμοδοτούνται με 1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credit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από το ΙΔΕΕΑΦ που τους είναι μελλοντικά χρήσιμο για πιστοποιήσεις που θα ανακοινωθούν σύντομα από τον Πανελλήνιο Φαρμακευτικό Σύλλογο.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Τι πρέπει να κάνουν λοιπόν?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Να μπουν στο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site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του ΙΔΕΕΑΦ (</w:t>
      </w:r>
      <w:hyperlink r:id="rId5" w:history="1">
        <w:r w:rsidRPr="00117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www.ideeaf.gr</w:t>
        </w:r>
      </w:hyperlink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) και να κάνουν εγγραφή στο 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πεδίοwebinars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(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 έχουν κάνει εγγραφή παλιότερα, δεν χρειάζεται εκ νέου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)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Μόλις ολοκληρωθεί η διαδικασία πιστοποίησης εγγραφής από το ΙΔΕΕΑΦ θα τους σταλεί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mail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επιβεβαίωσης με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username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&amp;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password</w:t>
      </w:r>
      <w:proofErr w:type="spellEnd"/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Από εκεί και πέρα μπορούν να παρακολουθήσουν το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webinar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και το ΙΔΕΕΑΦ θα τους ενημερώνει για όλες τις εξελίξεις</w:t>
      </w:r>
    </w:p>
    <w:p w:rsidR="001174EE" w:rsidRPr="001174EE" w:rsidRDefault="001174EE" w:rsidP="001174E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·         Μέσα στο </w:t>
      </w:r>
      <w:proofErr w:type="spellStart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site</w:t>
      </w:r>
      <w:proofErr w:type="spellEnd"/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και εφόσον συνδεθούν, θα μπορούν να μάθουν όλες τις λεπτομέρειες για την εκστρατεία  Άκου το Σώμα σου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Είναι εξαιρετικά σημαντικό οι φαρμακοποιοί που θα παρακολουθήσουν τα διαδικτυακά σεμινάρια </w:t>
      </w:r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να απαντήσουν 5 ερωτήσεις στο τέλος του σεμιναρίου</w:t>
      </w:r>
      <w:r w:rsidRPr="001174EE">
        <w:rPr>
          <w:rFonts w:ascii="Times New Roman" w:eastAsia="Times New Roman" w:hAnsi="Times New Roman" w:cs="Times New Roman"/>
          <w:sz w:val="24"/>
          <w:szCs w:val="24"/>
          <w:lang w:eastAsia="el-GR"/>
        </w:rPr>
        <w:t> που διαρκεί περίπου 20 λεπτά.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Είμαι στη διάθεση σας για οποιοδήποτε απορία προκύψει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 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Με</w:t>
      </w: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 xml:space="preserve"> </w:t>
      </w: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εκτίμηση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174E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br/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proofErr w:type="spellStart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Dimitris</w:t>
      </w:r>
      <w:proofErr w:type="spellEnd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 xml:space="preserve"> </w:t>
      </w:r>
      <w:proofErr w:type="spellStart"/>
      <w:r w:rsidRPr="001174E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l-GR"/>
        </w:rPr>
        <w:t>Bassias</w:t>
      </w:r>
      <w:proofErr w:type="spellEnd"/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Pharmacy Accounts Manager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Novartis (Hellas) S.A.C.I.,</w:t>
      </w:r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1174EE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Mobile    </w:t>
      </w:r>
      <w:hyperlink r:id="rId6" w:history="1">
        <w:r w:rsidRPr="00117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+306945808519</w:t>
        </w:r>
      </w:hyperlink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hyperlink r:id="rId7" w:history="1">
        <w:r w:rsidRPr="00117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dimitris.bassias@novartis.com</w:t>
        </w:r>
      </w:hyperlink>
    </w:p>
    <w:p w:rsidR="001174EE" w:rsidRPr="001174EE" w:rsidRDefault="001174EE" w:rsidP="0011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hyperlink r:id="rId8" w:history="1">
        <w:r w:rsidRPr="001174E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el-GR"/>
          </w:rPr>
          <w:t>www.novartis.com</w:t>
        </w:r>
      </w:hyperlink>
    </w:p>
    <w:p w:rsidR="00A934DE" w:rsidRPr="001174EE" w:rsidRDefault="00A934DE">
      <w:pPr>
        <w:rPr>
          <w:lang w:val="en-US"/>
        </w:rPr>
      </w:pPr>
    </w:p>
    <w:sectPr w:rsidR="00A934DE" w:rsidRPr="001174EE" w:rsidSect="00A934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74EE"/>
    <w:rsid w:val="001174EE"/>
    <w:rsid w:val="00A9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4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1174EE"/>
    <w:rPr>
      <w:color w:val="0000FF"/>
      <w:u w:val="single"/>
    </w:rPr>
  </w:style>
  <w:style w:type="character" w:customStyle="1" w:styleId="spelle">
    <w:name w:val="spelle"/>
    <w:basedOn w:val="a0"/>
    <w:rsid w:val="001174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7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artis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imitris.bassias@novarti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06945808519" TargetMode="External"/><Relationship Id="rId5" Type="http://schemas.openxmlformats.org/officeDocument/2006/relationships/hyperlink" Target="http://www.ideeaf.gr/" TargetMode="External"/><Relationship Id="rId10" Type="http://schemas.openxmlformats.org/officeDocument/2006/relationships/theme" Target="theme/theme1.xml"/><Relationship Id="rId4" Type="http://schemas.openxmlformats.org/officeDocument/2006/relationships/hyperlink" Target="x-apple-data-detectors://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2807</Characters>
  <Application>Microsoft Office Word</Application>
  <DocSecurity>0</DocSecurity>
  <Lines>23</Lines>
  <Paragraphs>6</Paragraphs>
  <ScaleCrop>false</ScaleCrop>
  <Company>home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2016-02-18T10:54:00Z</dcterms:created>
  <dcterms:modified xsi:type="dcterms:W3CDTF">2016-02-18T10:54:00Z</dcterms:modified>
</cp:coreProperties>
</file>